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473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42"/>
        <w:gridCol w:w="1343"/>
        <w:gridCol w:w="1770"/>
        <w:gridCol w:w="90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2"/>
                <w:szCs w:val="32"/>
              </w:rPr>
              <w:t>有机产品防伪追溯标志订单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证书到期时间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标签规格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*16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单价（元/枚）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0.035（覆膜0.045）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分配码段（认证机构填写）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标志总数（枚）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标志金额（元）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标签规格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*20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单价（元/枚）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0.05（覆膜0.06）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分配码段（认证机构填写）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标志总数（枚）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标志金额（元）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标签规格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*25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单价（元/枚）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0.06（鱼牌0.2）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分配码段（认证机构填写）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标志总数（枚）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标志金额（元）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标签规格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*50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单价（元/枚）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数量（枚）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分配码段（认证机构填写）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标志总数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（枚）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标志金额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金额总计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运输方式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□ 快递到付          □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注：按使用标志的不同规格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</w:rPr>
              <w:t>包装分别填写标志定购数量，可附页。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outlineLvl w:val="9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申请方名称（盖章）：</w:t>
      </w:r>
      <w:r>
        <w:rPr>
          <w:rFonts w:hint="eastAsia"/>
          <w:b/>
          <w:sz w:val="24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3" w:hanging="843" w:hangingChars="350"/>
        <w:jc w:val="left"/>
        <w:textAlignment w:val="auto"/>
        <w:outlineLvl w:val="9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填表人（签字）：</w:t>
      </w:r>
      <w:r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</w:rPr>
        <w:t xml:space="preserve">          申请日期：</w:t>
      </w:r>
      <w:r>
        <w:rPr>
          <w:rFonts w:hint="eastAsia"/>
          <w:b/>
          <w:sz w:val="24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hint="eastAsia"/>
          <w:b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认证公司联系电话</w:t>
      </w:r>
      <w:r>
        <w:rPr>
          <w:rFonts w:hint="eastAsia"/>
          <w:b/>
          <w:sz w:val="24"/>
          <w:lang w:val="en-US" w:eastAsia="zh-CN"/>
        </w:rPr>
        <w:t>：</w:t>
      </w:r>
      <w:r>
        <w:rPr>
          <w:rFonts w:hint="eastAsia"/>
          <w:b w:val="0"/>
          <w:bCs/>
          <w:sz w:val="24"/>
          <w:lang w:val="en-US" w:eastAsia="zh-CN"/>
        </w:rPr>
        <w:t xml:space="preserve"> 010-60515282</w:t>
      </w:r>
    </w:p>
    <w:p>
      <w:pPr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声  明</w:t>
      </w:r>
    </w:p>
    <w:p>
      <w:pPr>
        <w:jc w:val="center"/>
        <w:rPr>
          <w:rFonts w:ascii="宋体" w:hAnsi="宋体"/>
          <w:sz w:val="24"/>
        </w:rPr>
      </w:pPr>
    </w:p>
    <w:p>
      <w:pPr>
        <w:spacing w:line="480" w:lineRule="auto"/>
        <w:ind w:right="482" w:firstLine="480" w:firstLineChars="200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我企业有机产品认证负责人已</w:t>
      </w:r>
      <w:r>
        <w:rPr>
          <w:rFonts w:hint="eastAsia" w:ascii="宋体" w:hAnsi="宋体"/>
          <w:sz w:val="24"/>
        </w:rPr>
        <w:t>认真地阅读和学习了GB/T19630《有机产品》和《有机产品认证实施规则》，完全理解标准和法规的要求；并承诺</w:t>
      </w:r>
      <w:r>
        <w:rPr>
          <w:rFonts w:hint="eastAsia" w:ascii="宋体" w:hAnsi="宋体"/>
          <w:sz w:val="24"/>
          <w:lang w:eastAsia="zh-CN"/>
        </w:rPr>
        <w:t>本次</w:t>
      </w:r>
      <w:r>
        <w:rPr>
          <w:rFonts w:hint="eastAsia" w:ascii="宋体" w:hAnsi="宋体"/>
          <w:sz w:val="24"/>
        </w:rPr>
        <w:t>所</w:t>
      </w:r>
      <w:r>
        <w:rPr>
          <w:rFonts w:hint="eastAsia" w:ascii="宋体" w:hAnsi="宋体"/>
          <w:sz w:val="24"/>
          <w:lang w:eastAsia="zh-CN"/>
        </w:rPr>
        <w:t>申请</w:t>
      </w:r>
      <w:r>
        <w:rPr>
          <w:rFonts w:hint="eastAsia" w:ascii="宋体" w:hAnsi="宋体"/>
          <w:sz w:val="24"/>
        </w:rPr>
        <w:t>的产品是严格按照GB/T19630《有机产品》生产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加工的。</w:t>
      </w:r>
      <w:r>
        <w:rPr>
          <w:rFonts w:hint="eastAsia" w:ascii="宋体" w:hAnsi="宋体"/>
          <w:sz w:val="24"/>
          <w:lang w:eastAsia="zh-CN"/>
        </w:rPr>
        <w:t>标签的使用严格遵照标准要求，不存在超范围使用情况。</w:t>
      </w:r>
    </w:p>
    <w:p>
      <w:pPr>
        <w:spacing w:line="480" w:lineRule="auto"/>
        <w:ind w:right="482" w:firstLine="2694"/>
        <w:rPr>
          <w:rFonts w:ascii="宋体" w:hAnsi="宋体"/>
          <w:sz w:val="24"/>
        </w:rPr>
      </w:pPr>
    </w:p>
    <w:p>
      <w:pPr>
        <w:spacing w:line="480" w:lineRule="auto"/>
        <w:ind w:right="482" w:firstLine="3554" w:firstLineChars="148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法定代表人（负责人）签字：</w:t>
      </w:r>
    </w:p>
    <w:p>
      <w:pPr>
        <w:spacing w:line="480" w:lineRule="auto"/>
        <w:ind w:right="482" w:firstLine="2694"/>
        <w:rPr>
          <w:rFonts w:ascii="宋体" w:hAnsi="宋体"/>
          <w:sz w:val="24"/>
        </w:rPr>
      </w:pPr>
    </w:p>
    <w:p>
      <w:pPr>
        <w:wordWrap w:val="0"/>
        <w:spacing w:line="480" w:lineRule="auto"/>
        <w:ind w:right="480" w:firstLine="4560" w:firstLineChars="1900"/>
        <w:jc w:val="right"/>
        <w:rPr>
          <w:rFonts w:hint="eastAsia"/>
          <w:sz w:val="24"/>
        </w:rPr>
      </w:pPr>
    </w:p>
    <w:p>
      <w:pPr>
        <w:wordWrap w:val="0"/>
        <w:spacing w:line="480" w:lineRule="auto"/>
        <w:ind w:right="480" w:firstLine="4560" w:firstLineChars="1900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年  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val="en-US" w:eastAsia="zh-CN"/>
      </w:rPr>
    </w:pPr>
    <w:r>
      <w:rPr>
        <w:rFonts w:hint="eastAsia"/>
        <w:b w:val="0"/>
        <w:bCs/>
        <w:sz w:val="18"/>
        <w:szCs w:val="18"/>
      </w:rPr>
      <w:t>有机产品防伪追溯标志订单</w:t>
    </w:r>
    <w:r>
      <w:rPr>
        <w:rFonts w:hint="eastAsia"/>
        <w:b w:val="0"/>
        <w:bCs/>
        <w:sz w:val="18"/>
        <w:szCs w:val="18"/>
        <w:lang w:val="en-US" w:eastAsia="zh-CN"/>
      </w:rPr>
      <w:t xml:space="preserve">                                                  CBFT-JS-XZ-A/0-17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F1294"/>
    <w:rsid w:val="0F263CB3"/>
    <w:rsid w:val="1E023419"/>
    <w:rsid w:val="1E733DC4"/>
    <w:rsid w:val="1F28346F"/>
    <w:rsid w:val="201F1294"/>
    <w:rsid w:val="20E61367"/>
    <w:rsid w:val="212C7CC0"/>
    <w:rsid w:val="26071864"/>
    <w:rsid w:val="40433B0C"/>
    <w:rsid w:val="545D153C"/>
    <w:rsid w:val="59AE027F"/>
    <w:rsid w:val="5FB1367B"/>
    <w:rsid w:val="672037FC"/>
    <w:rsid w:val="689426DA"/>
    <w:rsid w:val="6D535020"/>
    <w:rsid w:val="76B26CB8"/>
    <w:rsid w:val="79F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2018-10-10T01:26:00Z</dcterms:created>
  <dc:creator>你若安好便是晴天</dc:creator>
  <cp:lastModifiedBy>盛筎夏桦逝箬秋烨</cp:lastModifiedBy>
  <dcterms:modified xsi:type="dcterms:W3CDTF">2020-06-02T07:17:43Z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